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2102" w14:textId="77777777" w:rsidR="00C20ABE" w:rsidRDefault="00C20ABE" w:rsidP="00C20ABE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>คู่มือสำหรับประชาชน</w:t>
      </w: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 xml:space="preserve">: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 xml:space="preserve">การจดทะเบียนพาณิชย์ </w:t>
      </w:r>
      <w:r>
        <w:rPr>
          <w:rFonts w:ascii="Cordia New" w:hAnsi="Cordia New"/>
          <w:b/>
          <w:bCs/>
          <w:noProof/>
          <w:sz w:val="28"/>
          <w:szCs w:val="28"/>
        </w:rPr>
        <w:t>(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เปลี่ยนแปลงรายการจดทะเบียน</w:t>
      </w:r>
      <w:r>
        <w:rPr>
          <w:rFonts w:ascii="Cordia New" w:hAnsi="Cordia New"/>
          <w:b/>
          <w:bCs/>
          <w:noProof/>
          <w:sz w:val="28"/>
          <w:szCs w:val="28"/>
        </w:rPr>
        <w:t xml:space="preserve">)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ตามพ</w:t>
      </w:r>
      <w:r>
        <w:rPr>
          <w:rFonts w:ascii="Cordia New" w:hAnsi="Cordia New"/>
          <w:b/>
          <w:bCs/>
          <w:noProof/>
          <w:sz w:val="28"/>
          <w:szCs w:val="28"/>
        </w:rPr>
        <w:t>.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ร</w:t>
      </w:r>
      <w:r>
        <w:rPr>
          <w:rFonts w:ascii="Cordia New" w:hAnsi="Cordia New"/>
          <w:b/>
          <w:bCs/>
          <w:noProof/>
          <w:sz w:val="28"/>
          <w:szCs w:val="28"/>
        </w:rPr>
        <w:t>.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บ</w:t>
      </w:r>
      <w:r>
        <w:rPr>
          <w:rFonts w:ascii="Cordia New" w:hAnsi="Cordia New"/>
          <w:b/>
          <w:bCs/>
          <w:noProof/>
          <w:sz w:val="28"/>
          <w:szCs w:val="28"/>
        </w:rPr>
        <w:t>.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ทะเบียนพาณิชย์พ</w:t>
      </w:r>
      <w:r>
        <w:rPr>
          <w:rFonts w:ascii="Cordia New" w:hAnsi="Cordia New"/>
          <w:b/>
          <w:bCs/>
          <w:noProof/>
          <w:sz w:val="28"/>
          <w:szCs w:val="28"/>
        </w:rPr>
        <w:t>.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ศ</w:t>
      </w:r>
      <w:r>
        <w:rPr>
          <w:rFonts w:ascii="Cordia New" w:hAnsi="Cordia New"/>
          <w:b/>
          <w:bCs/>
          <w:noProof/>
          <w:sz w:val="28"/>
          <w:szCs w:val="28"/>
        </w:rPr>
        <w:t xml:space="preserve">. 2499 </w:t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กรณีผู้ขอจดทะเบียนเป็นบุคคลธรรมดา</w:t>
      </w:r>
    </w:p>
    <w:p w14:paraId="622F33E6" w14:textId="71090B98" w:rsidR="00C20ABE" w:rsidRDefault="00C20ABE" w:rsidP="00C20ABE">
      <w:pPr>
        <w:spacing w:after="0" w:line="240" w:lineRule="auto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sz w:val="28"/>
          <w:szCs w:val="28"/>
          <w:cs/>
          <w:lang w:bidi="th-TH"/>
        </w:rPr>
        <w:t>หน่วยงานที่รับผิดชอบ</w:t>
      </w:r>
      <w:r>
        <w:rPr>
          <w:rFonts w:ascii="Cordia New" w:hAnsi="Cordia New"/>
          <w:sz w:val="28"/>
          <w:szCs w:val="28"/>
          <w:lang w:bidi="th-TH"/>
        </w:rPr>
        <w:t>:</w:t>
      </w:r>
      <w:r>
        <w:rPr>
          <w:rFonts w:ascii="Cordia New" w:hAnsi="Cordia New" w:hint="cs"/>
          <w:sz w:val="28"/>
          <w:szCs w:val="28"/>
          <w:cs/>
          <w:lang w:bidi="th-TH"/>
        </w:rPr>
        <w:t>เทศบาลตำบล</w:t>
      </w:r>
      <w:r w:rsidR="007012DE">
        <w:rPr>
          <w:rFonts w:ascii="Cordia New" w:hAnsi="Cordia New" w:hint="cs"/>
          <w:sz w:val="28"/>
          <w:szCs w:val="28"/>
          <w:cs/>
          <w:lang w:bidi="th-TH"/>
        </w:rPr>
        <w:t>ควนศรี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อำเภอ</w:t>
      </w:r>
      <w:r w:rsidR="007012DE">
        <w:rPr>
          <w:rFonts w:ascii="Cordia New" w:hAnsi="Cordia New" w:hint="cs"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 w:hint="cs"/>
          <w:sz w:val="28"/>
          <w:szCs w:val="28"/>
          <w:cs/>
          <w:lang w:bidi="th-TH"/>
        </w:rPr>
        <w:t xml:space="preserve"> จังหวัด</w:t>
      </w:r>
      <w:r w:rsidR="007012DE">
        <w:rPr>
          <w:rFonts w:ascii="Cordia New" w:hAnsi="Cordia New" w:hint="cs"/>
          <w:sz w:val="28"/>
          <w:szCs w:val="28"/>
          <w:cs/>
          <w:lang w:bidi="th-TH"/>
        </w:rPr>
        <w:t>สุราษฎร์ธานี</w:t>
      </w:r>
    </w:p>
    <w:p w14:paraId="47E6E728" w14:textId="618E1BDB" w:rsidR="00C20ABE" w:rsidRDefault="00C20ABE" w:rsidP="00C20ABE">
      <w:pPr>
        <w:spacing w:after="0" w:line="240" w:lineRule="auto"/>
        <w:rPr>
          <w:rFonts w:ascii="Cordia New" w:hAnsi="Cordia New"/>
          <w:color w:val="0D0D0D"/>
          <w:sz w:val="28"/>
          <w:szCs w:val="28"/>
          <w:cs/>
        </w:rPr>
      </w:pPr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270B79" wp14:editId="6F210A1E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15" cy="0"/>
                <wp:effectExtent l="10795" t="8890" r="12065" b="10160"/>
                <wp:wrapNone/>
                <wp:docPr id="1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46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10ACA" id="ตัวเชื่อมต่อตรง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" strokeweight="1pt">
                <v:stroke joinstyle="miter"/>
              </v:line>
            </w:pict>
          </mc:Fallback>
        </mc:AlternateContent>
      </w:r>
    </w:p>
    <w:p w14:paraId="003EB2E4" w14:textId="77777777" w:rsidR="00C20ABE" w:rsidRDefault="00C20ABE" w:rsidP="00C20AB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ชื่อกระบวนงาน</w:t>
      </w:r>
      <w:r>
        <w:rPr>
          <w:rFonts w:ascii="Cordia New" w:hAnsi="Cordia New" w:cs="Cordia New"/>
          <w:color w:val="0D0D0D"/>
        </w:rPr>
        <w:t>:</w:t>
      </w:r>
      <w:r>
        <w:rPr>
          <w:rFonts w:ascii="Cordia New" w:hAnsi="Cordia New" w:cs="Cordia New"/>
          <w:noProof/>
          <w:cs/>
        </w:rPr>
        <w:t xml:space="preserve">การจดทะเบียนพาณิชย์ </w:t>
      </w:r>
      <w:r>
        <w:rPr>
          <w:rFonts w:ascii="Cordia New" w:hAnsi="Cordia New" w:cs="Cordia New"/>
          <w:noProof/>
        </w:rPr>
        <w:t>(</w:t>
      </w:r>
      <w:r>
        <w:rPr>
          <w:rFonts w:ascii="Cordia New" w:hAnsi="Cordia New" w:cs="Cordia New"/>
          <w:noProof/>
          <w:cs/>
        </w:rPr>
        <w:t>เปลี่ยนแปลงรายการจดทะเบียน</w:t>
      </w:r>
      <w:r>
        <w:rPr>
          <w:rFonts w:ascii="Cordia New" w:hAnsi="Cordia New" w:cs="Cordia New"/>
          <w:noProof/>
        </w:rPr>
        <w:t xml:space="preserve">) </w:t>
      </w:r>
      <w:r>
        <w:rPr>
          <w:rFonts w:ascii="Cordia New" w:hAnsi="Cordia New" w:cs="Cordia New"/>
          <w:noProof/>
          <w:cs/>
        </w:rPr>
        <w:t>ตามพ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ร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บ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ทะเบียนพาณิชย์พ</w:t>
      </w:r>
      <w:r>
        <w:rPr>
          <w:rFonts w:ascii="Cordia New" w:hAnsi="Cordia New" w:cs="Cordia New"/>
          <w:noProof/>
        </w:rPr>
        <w:t>.</w:t>
      </w:r>
      <w:r>
        <w:rPr>
          <w:rFonts w:ascii="Cordia New" w:hAnsi="Cordia New" w:cs="Cordia New"/>
          <w:noProof/>
          <w:cs/>
        </w:rPr>
        <w:t>ศ</w:t>
      </w:r>
      <w:r>
        <w:rPr>
          <w:rFonts w:ascii="Cordia New" w:hAnsi="Cordia New" w:cs="Cordia New"/>
          <w:noProof/>
        </w:rPr>
        <w:t xml:space="preserve">. 2499 </w:t>
      </w:r>
      <w:r>
        <w:rPr>
          <w:rFonts w:ascii="Cordia New" w:hAnsi="Cordia New" w:cs="Cordia New"/>
          <w:noProof/>
          <w:cs/>
        </w:rPr>
        <w:t>กรณีผู้ขอจดทะเบียนเป็นบุคคลธรรมดา</w:t>
      </w:r>
    </w:p>
    <w:p w14:paraId="006181A4" w14:textId="77777777" w:rsidR="00C20ABE" w:rsidRDefault="00C20ABE" w:rsidP="00C20ABE">
      <w:pPr>
        <w:pStyle w:val="a3"/>
        <w:numPr>
          <w:ilvl w:val="0"/>
          <w:numId w:val="1"/>
        </w:numPr>
        <w:spacing w:before="0" w:beforeAutospacing="0" w:after="0" w:afterAutospacing="0"/>
        <w:ind w:left="426" w:hanging="426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หน่วยงานเจ้าของกระบวนงาน</w:t>
      </w:r>
      <w:r>
        <w:rPr>
          <w:rFonts w:ascii="Cordia New" w:hAnsi="Cordia New" w:cs="Cordia New"/>
          <w:b/>
          <w:bCs/>
          <w:color w:val="0D0D0D"/>
        </w:rPr>
        <w:t>:</w:t>
      </w:r>
      <w:r>
        <w:rPr>
          <w:rFonts w:ascii="Cordia New" w:hAnsi="Cordia New" w:cs="Cordia New"/>
          <w:noProof/>
          <w:cs/>
        </w:rPr>
        <w:t>กรมพัฒนาธุรกิจการค้า</w:t>
      </w:r>
    </w:p>
    <w:p w14:paraId="37B71585" w14:textId="77777777" w:rsidR="00C20ABE" w:rsidRDefault="00C20ABE" w:rsidP="00C20AB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  <w:spacing w:val="-4"/>
          <w:cs/>
        </w:rPr>
      </w:pPr>
      <w:r>
        <w:rPr>
          <w:rFonts w:ascii="Cordia New" w:hAnsi="Cordia New" w:cs="Cordia New"/>
          <w:b/>
          <w:bCs/>
          <w:color w:val="0D0D0D"/>
          <w:spacing w:val="-4"/>
          <w:cs/>
        </w:rPr>
        <w:t>ประเภทของงานบริการ</w:t>
      </w:r>
      <w:r>
        <w:rPr>
          <w:rFonts w:ascii="Cordia New" w:hAnsi="Cordia New" w:cs="Cordia New"/>
          <w:b/>
          <w:bCs/>
          <w:color w:val="0D0D0D"/>
          <w:spacing w:val="-4"/>
        </w:rPr>
        <w:t>:</w:t>
      </w:r>
      <w:r>
        <w:rPr>
          <w:rFonts w:ascii="Cordia New" w:hAnsi="Cordia New" w:cs="Cordia New"/>
          <w:noProof/>
          <w:spacing w:val="-4"/>
          <w:cs/>
        </w:rPr>
        <w:t xml:space="preserve">กระบวนงานบริการที่ให้บริการในส่วนภูมิภาคและส่วนท้องถิ่น </w:t>
      </w:r>
      <w:r>
        <w:rPr>
          <w:rFonts w:ascii="Cordia New" w:hAnsi="Cordia New" w:cs="Cordia New"/>
          <w:noProof/>
          <w:spacing w:val="-4"/>
        </w:rPr>
        <w:t>(</w:t>
      </w:r>
      <w:r>
        <w:rPr>
          <w:rFonts w:ascii="Cordia New" w:hAnsi="Cordia New" w:cs="Cordia New"/>
          <w:noProof/>
          <w:spacing w:val="-4"/>
          <w:cs/>
        </w:rPr>
        <w:t>กระบวนงานบริการที่เบ็ดเสร็จในหน่วยเดียว</w:t>
      </w:r>
      <w:r>
        <w:rPr>
          <w:rFonts w:ascii="Cordia New" w:hAnsi="Cordia New" w:cs="Cordia New"/>
          <w:noProof/>
          <w:spacing w:val="-4"/>
        </w:rPr>
        <w:t>)</w:t>
      </w:r>
      <w:r>
        <w:rPr>
          <w:rFonts w:ascii="Cordia New" w:hAnsi="Cordia New" w:cs="Cordia New"/>
          <w:b/>
          <w:bCs/>
          <w:color w:val="0D0D0D"/>
          <w:spacing w:val="-4"/>
          <w:cs/>
        </w:rPr>
        <w:tab/>
      </w:r>
    </w:p>
    <w:p w14:paraId="05C1663A" w14:textId="77777777" w:rsidR="00C20ABE" w:rsidRDefault="00C20ABE" w:rsidP="00C20AB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หมวดหมู่ของงานบริการ</w:t>
      </w:r>
      <w:r>
        <w:rPr>
          <w:rFonts w:ascii="Cordia New" w:hAnsi="Cordia New" w:cs="Cordia New"/>
          <w:b/>
          <w:bCs/>
          <w:color w:val="0D0D0D"/>
        </w:rPr>
        <w:t>:</w:t>
      </w:r>
      <w:r>
        <w:rPr>
          <w:rFonts w:ascii="Cordia New" w:hAnsi="Cordia New" w:cs="Cordia New"/>
          <w:noProof/>
          <w:cs/>
        </w:rPr>
        <w:t>จดทะเบียน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677B6189" w14:textId="77777777" w:rsidR="00C20ABE" w:rsidRDefault="00C20ABE" w:rsidP="00C20AB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กฎหมายที่ให้อำนาจการอนุญาต หรือที่เกี่ยวข้อง</w:t>
      </w:r>
      <w:r>
        <w:rPr>
          <w:rFonts w:ascii="Cordia New" w:hAnsi="Cordia New" w:cs="Cordia New"/>
          <w:b/>
          <w:bCs/>
        </w:rPr>
        <w:t>: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675"/>
        <w:gridCol w:w="9639"/>
      </w:tblGrid>
      <w:tr w:rsidR="00C20ABE" w14:paraId="59CCBA4E" w14:textId="77777777" w:rsidTr="00C20ABE">
        <w:tc>
          <w:tcPr>
            <w:tcW w:w="675" w:type="dxa"/>
            <w:hideMark/>
          </w:tcPr>
          <w:p w14:paraId="0359B3E4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2356F39E" w14:textId="77777777" w:rsidR="00C20ABE" w:rsidRDefault="00C20ABE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กฎกระทรวงพาณิชย์ฉบับที่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3 (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2540)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ออกตามความในพระราชบัญญัติทะเบียนพาณิชย์พ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2499</w:t>
            </w:r>
          </w:p>
        </w:tc>
      </w:tr>
      <w:tr w:rsidR="00C20ABE" w14:paraId="034894DC" w14:textId="77777777" w:rsidTr="00C20ABE">
        <w:tc>
          <w:tcPr>
            <w:tcW w:w="675" w:type="dxa"/>
            <w:hideMark/>
          </w:tcPr>
          <w:p w14:paraId="1E142E3C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073E7CDB" w14:textId="77777777" w:rsidR="00C20ABE" w:rsidRDefault="00C20ABE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ประกาศกระทรวงพาณิชย์ฉบับที่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83 (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2515) 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C20ABE" w14:paraId="36862A1F" w14:textId="77777777" w:rsidTr="00C20ABE">
        <w:tc>
          <w:tcPr>
            <w:tcW w:w="675" w:type="dxa"/>
            <w:hideMark/>
          </w:tcPr>
          <w:p w14:paraId="12837159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57A02A5E" w14:textId="77777777" w:rsidR="00C20ABE" w:rsidRDefault="00C20ABE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ประกาศกระทรวงพาณิชย์ฉบับที่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93 (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2520)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2499</w:t>
            </w:r>
          </w:p>
        </w:tc>
      </w:tr>
      <w:tr w:rsidR="00C20ABE" w14:paraId="7313F840" w14:textId="77777777" w:rsidTr="00C20ABE">
        <w:tc>
          <w:tcPr>
            <w:tcW w:w="675" w:type="dxa"/>
            <w:hideMark/>
          </w:tcPr>
          <w:p w14:paraId="540AB629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39FB2700" w14:textId="77777777" w:rsidR="00C20ABE" w:rsidRDefault="00C20ABE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11)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2553</w:t>
            </w:r>
          </w:p>
        </w:tc>
      </w:tr>
      <w:tr w:rsidR="00C20ABE" w14:paraId="207F697A" w14:textId="77777777" w:rsidTr="00C20ABE">
        <w:tc>
          <w:tcPr>
            <w:tcW w:w="675" w:type="dxa"/>
            <w:hideMark/>
          </w:tcPr>
          <w:p w14:paraId="60279381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69529733" w14:textId="77777777" w:rsidR="00C20ABE" w:rsidRDefault="00C20ABE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8)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2552</w:t>
            </w:r>
          </w:p>
        </w:tc>
      </w:tr>
      <w:tr w:rsidR="00C20ABE" w14:paraId="4C0CC608" w14:textId="77777777" w:rsidTr="00C20ABE">
        <w:tc>
          <w:tcPr>
            <w:tcW w:w="675" w:type="dxa"/>
            <w:hideMark/>
          </w:tcPr>
          <w:p w14:paraId="52FE4104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6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7F110C2B" w14:textId="77777777" w:rsidR="00C20ABE" w:rsidRDefault="00C20ABE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9)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2552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และ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ฉบับที่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10)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2553 </w:t>
            </w:r>
          </w:p>
        </w:tc>
      </w:tr>
      <w:tr w:rsidR="00C20ABE" w14:paraId="7368ED85" w14:textId="77777777" w:rsidTr="00C20ABE">
        <w:tc>
          <w:tcPr>
            <w:tcW w:w="675" w:type="dxa"/>
            <w:hideMark/>
          </w:tcPr>
          <w:p w14:paraId="2115F6DA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7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62ABC9C8" w14:textId="77777777" w:rsidR="00C20ABE" w:rsidRDefault="00C20ABE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. 2555  </w:t>
            </w:r>
          </w:p>
        </w:tc>
      </w:tr>
      <w:tr w:rsidR="00C20ABE" w14:paraId="5AE5C4B1" w14:textId="77777777" w:rsidTr="00C20ABE">
        <w:tc>
          <w:tcPr>
            <w:tcW w:w="675" w:type="dxa"/>
            <w:hideMark/>
          </w:tcPr>
          <w:p w14:paraId="1B6D0ECA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8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41DD1E72" w14:textId="77777777" w:rsidR="00C20ABE" w:rsidRDefault="00C20ABE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1/2553 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C20ABE" w14:paraId="22F6F10F" w14:textId="77777777" w:rsidTr="00C20ABE">
        <w:tc>
          <w:tcPr>
            <w:tcW w:w="675" w:type="dxa"/>
            <w:hideMark/>
          </w:tcPr>
          <w:p w14:paraId="3BB7ACDE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9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106F9013" w14:textId="77777777" w:rsidR="00C20ABE" w:rsidRDefault="00C20ABE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ศ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>. 2549</w:t>
            </w:r>
          </w:p>
        </w:tc>
      </w:tr>
      <w:tr w:rsidR="00C20ABE" w14:paraId="1F64C989" w14:textId="77777777" w:rsidTr="00C20ABE">
        <w:tc>
          <w:tcPr>
            <w:tcW w:w="675" w:type="dxa"/>
            <w:hideMark/>
          </w:tcPr>
          <w:p w14:paraId="768AA337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10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639" w:type="dxa"/>
            <w:hideMark/>
          </w:tcPr>
          <w:p w14:paraId="3FA45BDB" w14:textId="77777777" w:rsidR="00C20ABE" w:rsidRDefault="00C20ABE">
            <w:pPr>
              <w:spacing w:after="0" w:line="240" w:lineRule="auto"/>
              <w:rPr>
                <w:rFonts w:ascii="Cordia New" w:hAnsi="Cordia New"/>
                <w:iCs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>
              <w:rPr>
                <w:rFonts w:ascii="Cordia New" w:hAnsi="Cordia New"/>
                <w:iCs/>
                <w:noProof/>
                <w:sz w:val="28"/>
                <w:szCs w:val="28"/>
              </w:rPr>
              <w:t xml:space="preserve">1/2554 </w:t>
            </w:r>
            <w:r>
              <w:rPr>
                <w:rFonts w:ascii="Cordia New" w:hAnsi="Cordia New"/>
                <w:iCs/>
                <w:noProof/>
                <w:sz w:val="28"/>
                <w:szCs w:val="28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</w:tbl>
    <w:p w14:paraId="78945299" w14:textId="77777777" w:rsidR="00C20ABE" w:rsidRDefault="00C20ABE" w:rsidP="00C20AB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ระดับผลกระทบ</w:t>
      </w:r>
      <w:r>
        <w:rPr>
          <w:rFonts w:ascii="Cordia New" w:hAnsi="Cordia New" w:cs="Cordia New"/>
          <w:b/>
          <w:bCs/>
          <w:color w:val="0D0D0D"/>
        </w:rPr>
        <w:t xml:space="preserve">: </w:t>
      </w:r>
      <w:r>
        <w:rPr>
          <w:rFonts w:ascii="Cordia New" w:hAnsi="Cordia New" w:cs="Cordia New"/>
          <w:noProof/>
          <w:cs/>
        </w:rPr>
        <w:t>บริการที่มีความสำคัญด้านเศรษฐกิจ</w:t>
      </w:r>
      <w:r>
        <w:rPr>
          <w:rFonts w:ascii="Cordia New" w:hAnsi="Cordia New" w:cs="Cordia New"/>
          <w:noProof/>
        </w:rPr>
        <w:t>/</w:t>
      </w:r>
      <w:r>
        <w:rPr>
          <w:rFonts w:ascii="Cordia New" w:hAnsi="Cordia New" w:cs="Cordia New"/>
          <w:noProof/>
          <w:cs/>
        </w:rPr>
        <w:t>สังคม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6D31C2DF" w14:textId="77777777" w:rsidR="00C20ABE" w:rsidRDefault="00C20ABE" w:rsidP="00C20AB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>พื้นที่ให้บริการ</w:t>
      </w:r>
      <w:r>
        <w:rPr>
          <w:rFonts w:ascii="Cordia New" w:hAnsi="Cordia New" w:cs="Cordia New"/>
          <w:b/>
          <w:bCs/>
        </w:rPr>
        <w:t xml:space="preserve">: </w:t>
      </w:r>
      <w:r>
        <w:rPr>
          <w:rFonts w:ascii="Cordia New" w:hAnsi="Cordia New" w:cs="Cordia New"/>
          <w:noProof/>
          <w:cs/>
        </w:rPr>
        <w:t>ส่วนภูมิภาค</w:t>
      </w:r>
      <w:r>
        <w:rPr>
          <w:rFonts w:ascii="Cordia New" w:hAnsi="Cordia New" w:cs="Cordia New"/>
          <w:noProof/>
        </w:rPr>
        <w:t xml:space="preserve">, </w:t>
      </w:r>
      <w:r>
        <w:rPr>
          <w:rFonts w:ascii="Cordia New" w:hAnsi="Cordia New" w:cs="Cordia New"/>
          <w:noProof/>
          <w:cs/>
        </w:rPr>
        <w:t>ท้องถิ่น</w:t>
      </w:r>
      <w:r>
        <w:rPr>
          <w:rFonts w:ascii="Cordia New" w:hAnsi="Cordia New" w:cs="Cordia New"/>
          <w:b/>
          <w:bCs/>
          <w:cs/>
        </w:rPr>
        <w:tab/>
      </w:r>
    </w:p>
    <w:p w14:paraId="290DD8A1" w14:textId="77777777" w:rsidR="00C20ABE" w:rsidRDefault="00C20ABE" w:rsidP="00C20ABE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กฎหมายข้อบังคับ/ข้อตกลงที่กำหนดระยะเวลา </w:t>
      </w:r>
      <w:r>
        <w:rPr>
          <w:rFonts w:ascii="Cordia New" w:hAnsi="Cordia New" w:cs="Cordia New"/>
          <w:noProof/>
          <w:cs/>
        </w:rPr>
        <w:t>ไม่มี</w:t>
      </w:r>
      <w:r>
        <w:rPr>
          <w:rFonts w:ascii="Cordia New" w:hAnsi="Cordia New" w:cs="Cordia New"/>
          <w:b/>
          <w:bCs/>
          <w:cs/>
        </w:rPr>
        <w:tab/>
      </w:r>
    </w:p>
    <w:p w14:paraId="133C5675" w14:textId="77777777" w:rsidR="00C20ABE" w:rsidRDefault="00C20ABE" w:rsidP="00C20ABE">
      <w:pPr>
        <w:spacing w:after="0" w:line="240" w:lineRule="auto"/>
        <w:ind w:left="360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>ระยะเวลาที่กำหนดตามกฎหมาย / ข้อกำหนด ฯลฯ</w:t>
      </w:r>
      <w:r>
        <w:rPr>
          <w:rFonts w:ascii="Cordia New" w:hAnsi="Cordia New"/>
          <w:sz w:val="28"/>
          <w:szCs w:val="28"/>
          <w:cs/>
          <w:lang w:bidi="th-TH"/>
        </w:rPr>
        <w:tab/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นาที</w:t>
      </w:r>
    </w:p>
    <w:p w14:paraId="0CCD824D" w14:textId="77777777" w:rsidR="00C20ABE" w:rsidRDefault="00C20ABE" w:rsidP="00C20ABE">
      <w:pPr>
        <w:pStyle w:val="a3"/>
        <w:numPr>
          <w:ilvl w:val="0"/>
          <w:numId w:val="1"/>
        </w:numPr>
        <w:tabs>
          <w:tab w:val="left" w:pos="360"/>
        </w:tabs>
        <w:spacing w:after="0" w:afterAutospacing="0"/>
        <w:ind w:hanging="720"/>
        <w:rPr>
          <w:rFonts w:ascii="Cordia New" w:hAnsi="Cordia New" w:cs="Cordia New"/>
          <w:b/>
          <w:bCs/>
          <w:cs/>
        </w:rPr>
      </w:pPr>
      <w:r>
        <w:rPr>
          <w:rFonts w:ascii="Cordia New" w:hAnsi="Cordia New" w:cs="Cordia New"/>
          <w:b/>
          <w:bCs/>
          <w:cs/>
        </w:rPr>
        <w:t>ข้อมูลสถิติ</w:t>
      </w:r>
    </w:p>
    <w:p w14:paraId="430C7580" w14:textId="77777777" w:rsidR="00C20ABE" w:rsidRDefault="00C20ABE" w:rsidP="00C20ABE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>จำนวนเฉลี่ยต่อเดือน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50048BD0" w14:textId="77777777" w:rsidR="00C20ABE" w:rsidRDefault="00C20ABE" w:rsidP="00C20ABE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จำนวนคำขอที่มากที่สุด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59747C02" w14:textId="77777777" w:rsidR="00C20ABE" w:rsidRDefault="00C20ABE" w:rsidP="00C20ABE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28"/>
          <w:szCs w:val="28"/>
          <w:lang w:bidi="th-TH"/>
        </w:rPr>
      </w:pP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  <w:t xml:space="preserve">จำนวนคำขอที่น้อยที่สุด </w:t>
      </w:r>
      <w:r>
        <w:rPr>
          <w:rFonts w:ascii="Cordia New" w:hAnsi="Cordia New"/>
          <w:noProof/>
          <w:sz w:val="28"/>
          <w:szCs w:val="28"/>
        </w:rPr>
        <w:t>0</w:t>
      </w:r>
      <w:r>
        <w:rPr>
          <w:rFonts w:ascii="Cordia New" w:hAnsi="Cordia New"/>
          <w:b/>
          <w:bCs/>
          <w:sz w:val="28"/>
          <w:szCs w:val="28"/>
          <w:cs/>
          <w:lang w:bidi="th-TH"/>
        </w:rPr>
        <w:tab/>
      </w:r>
    </w:p>
    <w:p w14:paraId="64C64393" w14:textId="77777777" w:rsidR="00C20ABE" w:rsidRDefault="00C20ABE" w:rsidP="00C20AB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t xml:space="preserve">ชื่ออ้างอิงของคู่มือประชาชน </w:t>
      </w:r>
      <w:r>
        <w:rPr>
          <w:rFonts w:ascii="Cordia New" w:hAnsi="Cordia New" w:cs="Cordia New"/>
          <w:noProof/>
          <w:cs/>
        </w:rPr>
        <w:t>สพจ</w:t>
      </w:r>
      <w:r>
        <w:rPr>
          <w:rFonts w:ascii="Cordia New" w:hAnsi="Cordia New" w:cs="Cordia New"/>
          <w:noProof/>
        </w:rPr>
        <w:t xml:space="preserve">. </w:t>
      </w:r>
      <w:r>
        <w:rPr>
          <w:rFonts w:ascii="Cordia New" w:hAnsi="Cordia New" w:cs="Cordia New"/>
          <w:noProof/>
          <w:cs/>
        </w:rPr>
        <w:t>ทก</w:t>
      </w:r>
      <w:r>
        <w:rPr>
          <w:rFonts w:ascii="Cordia New" w:hAnsi="Cordia New" w:cs="Cordia New"/>
          <w:noProof/>
        </w:rPr>
        <w:t>. 05</w:t>
      </w:r>
      <w:r>
        <w:rPr>
          <w:rFonts w:ascii="Cordia New" w:hAnsi="Cordia New" w:cs="Cordia New"/>
          <w:b/>
          <w:bCs/>
          <w:cs/>
        </w:rPr>
        <w:tab/>
      </w:r>
    </w:p>
    <w:p w14:paraId="251B38FE" w14:textId="77777777" w:rsidR="00C20ABE" w:rsidRDefault="00C20ABE" w:rsidP="00C20ABE">
      <w:pPr>
        <w:pStyle w:val="a3"/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</w:rPr>
      </w:pPr>
    </w:p>
    <w:p w14:paraId="206632E7" w14:textId="77777777" w:rsidR="00C20ABE" w:rsidRDefault="00C20ABE" w:rsidP="00C20ABE">
      <w:pPr>
        <w:pStyle w:val="a3"/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</w:rPr>
      </w:pPr>
    </w:p>
    <w:p w14:paraId="0BBB9E77" w14:textId="77777777" w:rsidR="00C20ABE" w:rsidRDefault="00C20ABE" w:rsidP="00C20AB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contextualSpacing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  <w:cs/>
        </w:rPr>
        <w:lastRenderedPageBreak/>
        <w:t>ช่องทางการให้บริการ</w:t>
      </w:r>
      <w:r>
        <w:rPr>
          <w:rFonts w:ascii="Cordia New" w:hAnsi="Cordia New" w:cs="Cordia New"/>
          <w:b/>
          <w:bCs/>
          <w:cs/>
        </w:rPr>
        <w:tab/>
      </w:r>
    </w:p>
    <w:p w14:paraId="37BAE6D7" w14:textId="69072D2B" w:rsidR="00C20ABE" w:rsidRDefault="00C20ABE" w:rsidP="00C20ABE">
      <w:pPr>
        <w:pStyle w:val="a3"/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>เทศบาลตำบล</w:t>
      </w:r>
      <w:r w:rsidR="007012DE">
        <w:rPr>
          <w:rFonts w:ascii="Cordia New" w:hAnsi="Cordia New" w:cs="Cordia New"/>
          <w:cs/>
        </w:rPr>
        <w:t>ควนศรี</w:t>
      </w:r>
      <w:r>
        <w:rPr>
          <w:rFonts w:ascii="Cordia New" w:hAnsi="Cordia New" w:cs="Cordia New"/>
          <w:cs/>
        </w:rPr>
        <w:t xml:space="preserve"> อำเภอ</w:t>
      </w:r>
      <w:r w:rsidR="007012DE">
        <w:rPr>
          <w:rFonts w:ascii="Cordia New" w:hAnsi="Cordia New" w:cs="Cordia New"/>
          <w:cs/>
        </w:rPr>
        <w:t>บ้านนาสาร</w:t>
      </w:r>
      <w:r>
        <w:rPr>
          <w:rFonts w:ascii="Cordia New" w:hAnsi="Cordia New" w:cs="Cordia New"/>
          <w:cs/>
        </w:rPr>
        <w:t xml:space="preserve"> จังหวัด</w:t>
      </w:r>
      <w:r w:rsidR="007012DE">
        <w:rPr>
          <w:rFonts w:ascii="Cordia New" w:hAnsi="Cordia New" w:cs="Cordia New"/>
          <w:cs/>
        </w:rPr>
        <w:t>สุราษฎร์ธานี</w:t>
      </w:r>
      <w:r>
        <w:rPr>
          <w:rFonts w:ascii="Cordia New" w:hAnsi="Cordia New" w:cs="Cordia New"/>
          <w:cs/>
        </w:rPr>
        <w:t xml:space="preserve"> </w:t>
      </w:r>
    </w:p>
    <w:p w14:paraId="18369502" w14:textId="0F853FC8" w:rsidR="00C20ABE" w:rsidRDefault="00C20ABE" w:rsidP="00C20ABE">
      <w:pPr>
        <w:pStyle w:val="a3"/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 w:hint="cs"/>
          <w:cs/>
        </w:rPr>
      </w:pPr>
      <w:r>
        <w:rPr>
          <w:rFonts w:ascii="Cordia New" w:hAnsi="Cordia New" w:cs="Cordia New"/>
          <w:cs/>
        </w:rPr>
        <w:t>หมู่</w:t>
      </w:r>
      <w:r w:rsidR="007012DE">
        <w:rPr>
          <w:rFonts w:ascii="Cordia New" w:hAnsi="Cordia New" w:cs="Cordia New" w:hint="cs"/>
          <w:cs/>
        </w:rPr>
        <w:t xml:space="preserve"> </w:t>
      </w:r>
      <w:r>
        <w:rPr>
          <w:rFonts w:ascii="Cordia New" w:hAnsi="Cordia New" w:cs="Cordia New"/>
        </w:rPr>
        <w:t>2</w:t>
      </w:r>
      <w:r>
        <w:rPr>
          <w:rFonts w:ascii="Cordia New" w:hAnsi="Cordia New" w:cs="Cordia New"/>
          <w:cs/>
        </w:rPr>
        <w:t xml:space="preserve"> ตำบล</w:t>
      </w:r>
      <w:r w:rsidR="007012DE">
        <w:rPr>
          <w:rFonts w:ascii="Cordia New" w:hAnsi="Cordia New" w:cs="Cordia New"/>
          <w:cs/>
        </w:rPr>
        <w:t>ควนศรี</w:t>
      </w:r>
      <w:r>
        <w:rPr>
          <w:rFonts w:ascii="Cordia New" w:hAnsi="Cordia New" w:cs="Cordia New"/>
          <w:cs/>
        </w:rPr>
        <w:t xml:space="preserve"> อำเภอ</w:t>
      </w:r>
      <w:r w:rsidR="007012DE">
        <w:rPr>
          <w:rFonts w:ascii="Cordia New" w:hAnsi="Cordia New" w:cs="Cordia New"/>
          <w:cs/>
        </w:rPr>
        <w:t>บ้านนาสาร</w:t>
      </w:r>
      <w:r>
        <w:rPr>
          <w:rFonts w:ascii="Cordia New" w:hAnsi="Cordia New" w:cs="Cordia New"/>
          <w:cs/>
        </w:rPr>
        <w:t xml:space="preserve"> จังหวัด</w:t>
      </w:r>
      <w:r w:rsidR="007012DE">
        <w:rPr>
          <w:rFonts w:ascii="Cordia New" w:hAnsi="Cordia New" w:cs="Cordia New"/>
          <w:cs/>
        </w:rPr>
        <w:t>สุราษฎร์ธานี</w:t>
      </w:r>
      <w:r>
        <w:rPr>
          <w:rFonts w:ascii="Cordia New" w:hAnsi="Cordia New" w:cs="Cordia New"/>
          <w:cs/>
        </w:rPr>
        <w:t xml:space="preserve">  </w:t>
      </w:r>
      <w:r w:rsidR="007012DE">
        <w:rPr>
          <w:rFonts w:ascii="Cordia New" w:hAnsi="Cordia New" w:cs="Cordia New" w:hint="cs"/>
          <w:cs/>
        </w:rPr>
        <w:t>84270</w:t>
      </w:r>
    </w:p>
    <w:p w14:paraId="00FF2B79" w14:textId="47C84909" w:rsidR="00C20ABE" w:rsidRDefault="00C20ABE" w:rsidP="00C20ABE">
      <w:pPr>
        <w:pStyle w:val="a3"/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</w:rPr>
      </w:pPr>
      <w:r>
        <w:rPr>
          <w:rFonts w:ascii="Cordia New" w:hAnsi="Cordia New" w:cs="Cordia New"/>
          <w:cs/>
        </w:rPr>
        <w:t>โทร.</w:t>
      </w:r>
      <w:r w:rsidR="007012DE">
        <w:rPr>
          <w:rFonts w:ascii="Cordia New" w:hAnsi="Cordia New" w:cs="Cordia New"/>
        </w:rPr>
        <w:t xml:space="preserve"> </w:t>
      </w:r>
      <w:r>
        <w:rPr>
          <w:rFonts w:ascii="Cordia New" w:hAnsi="Cordia New" w:cs="Cordia New"/>
        </w:rPr>
        <w:t>0</w:t>
      </w:r>
      <w:r w:rsidR="007012DE">
        <w:rPr>
          <w:rFonts w:ascii="Cordia New" w:hAnsi="Cordia New" w:cs="Cordia New"/>
        </w:rPr>
        <w:t>77267049</w:t>
      </w:r>
    </w:p>
    <w:p w14:paraId="583367D8" w14:textId="77777777" w:rsidR="00C20ABE" w:rsidRDefault="00C20ABE" w:rsidP="00C20ABE">
      <w:pPr>
        <w:pStyle w:val="a3"/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spacing w:val="-4"/>
        </w:rPr>
      </w:pPr>
      <w:r>
        <w:rPr>
          <w:rFonts w:ascii="Cordia New" w:hAnsi="Cordia New" w:cs="Cordia New"/>
          <w:spacing w:val="-4"/>
          <w:cs/>
        </w:rPr>
        <w:t xml:space="preserve">ระยะเวลาเปิดให้บริการ เปิดให้บริการวันจันทร์ถึงวันศุกร์ (ยกเว้นวันหยุดที่ทางราชการกำหนด) ตั้งแต่เวลา </w:t>
      </w:r>
      <w:r>
        <w:rPr>
          <w:rFonts w:ascii="Cordia New" w:hAnsi="Cordia New" w:cs="Cordia New"/>
          <w:spacing w:val="-4"/>
        </w:rPr>
        <w:t xml:space="preserve">08:30 - 16:30 </w:t>
      </w:r>
      <w:r>
        <w:rPr>
          <w:rFonts w:ascii="Cordia New" w:hAnsi="Cordia New" w:cs="Cordia New" w:hint="cs"/>
          <w:spacing w:val="-4"/>
          <w:cs/>
        </w:rPr>
        <w:t>น. (มีพักเที่ยง)</w:t>
      </w:r>
    </w:p>
    <w:p w14:paraId="4723ADB9" w14:textId="77777777" w:rsidR="00C20ABE" w:rsidRDefault="00C20ABE" w:rsidP="00C20AB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3ECC78DC" w14:textId="77777777" w:rsidR="00C20ABE" w:rsidRDefault="00C20ABE" w:rsidP="00C20AB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</w:rPr>
        <w:t xml:space="preserve">1.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>
        <w:rPr>
          <w:rFonts w:ascii="Cordia New" w:hAnsi="Cordia New"/>
          <w:noProof/>
          <w:sz w:val="28"/>
          <w:szCs w:val="28"/>
        </w:rPr>
        <w:t xml:space="preserve">30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วันนับตั้งแต่วันที่ได้มีการเปลี่ยนแปลงรายการนั้นๆ 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มาตรา </w:t>
      </w:r>
      <w:r>
        <w:rPr>
          <w:rFonts w:ascii="Cordia New" w:hAnsi="Cordia New"/>
          <w:noProof/>
          <w:sz w:val="28"/>
          <w:szCs w:val="28"/>
        </w:rPr>
        <w:t>13)</w:t>
      </w:r>
      <w:r>
        <w:rPr>
          <w:rFonts w:ascii="Cordia New" w:hAnsi="Cordia New"/>
          <w:noProof/>
          <w:sz w:val="28"/>
          <w:szCs w:val="28"/>
        </w:rPr>
        <w:br/>
        <w:t xml:space="preserve">2.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>
        <w:rPr>
          <w:rFonts w:ascii="Cordia New" w:hAnsi="Cordia New"/>
          <w:noProof/>
          <w:sz w:val="28"/>
          <w:szCs w:val="28"/>
        </w:rPr>
        <w:br/>
        <w:t xml:space="preserve">3.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>
        <w:rPr>
          <w:rFonts w:ascii="Cordia New" w:hAnsi="Cordia New"/>
          <w:noProof/>
          <w:sz w:val="28"/>
          <w:szCs w:val="28"/>
        </w:rPr>
        <w:br/>
        <w:t xml:space="preserve">4.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แบบพิมพ์คำขอจดทะเบียน </w:t>
      </w:r>
      <w:r>
        <w:rPr>
          <w:rFonts w:ascii="Cordia New" w:hAnsi="Cordia New"/>
          <w:noProof/>
          <w:sz w:val="28"/>
          <w:szCs w:val="28"/>
        </w:rPr>
        <w:t>(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แบบทพ</w:t>
      </w:r>
      <w:r>
        <w:rPr>
          <w:rFonts w:ascii="Cordia New" w:hAnsi="Cordia New"/>
          <w:noProof/>
          <w:sz w:val="28"/>
          <w:szCs w:val="28"/>
        </w:rPr>
        <w:t xml:space="preserve">.) 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>
        <w:rPr>
          <w:rFonts w:ascii="Cordia New" w:hAnsi="Cordia New"/>
          <w:noProof/>
          <w:sz w:val="28"/>
          <w:szCs w:val="28"/>
        </w:rPr>
        <w:t>www.dbd.go.th</w:t>
      </w:r>
      <w:r>
        <w:rPr>
          <w:rFonts w:ascii="Cordia New" w:hAnsi="Cordia New"/>
          <w:noProof/>
          <w:sz w:val="28"/>
          <w:szCs w:val="28"/>
        </w:rPr>
        <w:br/>
      </w:r>
      <w:r>
        <w:rPr>
          <w:rFonts w:ascii="Cordia New" w:hAnsi="Cordia New"/>
          <w:b/>
          <w:bCs/>
          <w:noProof/>
          <w:sz w:val="28"/>
          <w:szCs w:val="28"/>
          <w:cs/>
          <w:lang w:bidi="th-TH"/>
        </w:rPr>
        <w:t>หมายเหตุ</w:t>
      </w:r>
      <w:r>
        <w:rPr>
          <w:rFonts w:ascii="Cordia New" w:hAnsi="Cordia New"/>
          <w:b/>
          <w:bCs/>
          <w:noProof/>
          <w:sz w:val="28"/>
          <w:szCs w:val="28"/>
          <w:lang w:bidi="th-TH"/>
        </w:rPr>
        <w:t>: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>
        <w:rPr>
          <w:rFonts w:ascii="Cordia New" w:hAnsi="Cordia New"/>
          <w:noProof/>
          <w:sz w:val="28"/>
          <w:szCs w:val="28"/>
        </w:rPr>
        <w:t>/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>
        <w:rPr>
          <w:rFonts w:ascii="Cordia New" w:hAnsi="Cordia New"/>
          <w:noProof/>
          <w:sz w:val="28"/>
          <w:szCs w:val="28"/>
        </w:rPr>
        <w:t>/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14:paraId="454563EB" w14:textId="77777777" w:rsidR="00C20ABE" w:rsidRDefault="00C20ABE" w:rsidP="00C20AB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ขั้นตอน ระยะเวลา และส่วนงานที่รับผิดชอบ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2268"/>
        <w:gridCol w:w="2592"/>
        <w:gridCol w:w="1368"/>
        <w:gridCol w:w="1684"/>
        <w:gridCol w:w="1799"/>
      </w:tblGrid>
      <w:tr w:rsidR="00C20ABE" w14:paraId="31FE5767" w14:textId="77777777" w:rsidTr="00C20AB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6F99A" w14:textId="77777777" w:rsidR="00C20ABE" w:rsidRDefault="00C20A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4A83" w14:textId="77777777" w:rsidR="00C20ABE" w:rsidRDefault="00C20A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13498" w14:textId="77777777" w:rsidR="00C20ABE" w:rsidRDefault="00C20A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B7D1D" w14:textId="77777777" w:rsidR="00C20ABE" w:rsidRDefault="00C20A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BAFD4" w14:textId="77777777" w:rsidR="00C20ABE" w:rsidRDefault="00C20A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403E" w14:textId="77777777" w:rsidR="00C20ABE" w:rsidRDefault="00C20A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C20ABE" w14:paraId="34440FE4" w14:textId="77777777" w:rsidTr="00C20A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BCBD6" w14:textId="77777777" w:rsidR="00C20ABE" w:rsidRDefault="00C20A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73D0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68A2A656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1ECA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นายทะเบียนตรวจพิจารณาเอกสาร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แจ้งผล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F449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18A9B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F4056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C20ABE" w14:paraId="1B59CD42" w14:textId="77777777" w:rsidTr="00C20A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25FD7" w14:textId="77777777" w:rsidR="00C20ABE" w:rsidRDefault="00C20A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95EB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การตรวจสอบเอกสาร</w:t>
            </w:r>
          </w:p>
          <w:p w14:paraId="495B37E8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C8989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เจ้าหน้าที่การเงินรับชำระค่าธรรมเนียม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526D6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F9FF4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84708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C20ABE" w14:paraId="3F2DEFDA" w14:textId="77777777" w:rsidTr="00C20A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41E2A" w14:textId="77777777" w:rsidR="00C20ABE" w:rsidRDefault="00C20A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60C26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การพิจารณา</w:t>
            </w:r>
          </w:p>
          <w:p w14:paraId="082CCDF2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82F9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 xml:space="preserve">นายทะเบียนรับจดทะเบียน 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เจ้าหน้าที่บันทึกข้อมูลเข้าระบบ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จัดเตรียมใบสำคัญการจดทะเบียน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หนังสือรับรอง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สำเนาเอกสาร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E5DEE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15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63446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03FD7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  <w:tr w:rsidR="00C20ABE" w14:paraId="6E12F65D" w14:textId="77777777" w:rsidTr="00C20A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74261" w14:textId="77777777" w:rsidR="00C20ABE" w:rsidRDefault="00C20A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6852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การลงนาม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คณะกรรมการมีมติ</w:t>
            </w:r>
          </w:p>
          <w:p w14:paraId="54A0C68A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D712D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นายทะเบียนตรวจเอกสารและลงนาม</w:t>
            </w:r>
            <w:r>
              <w:rPr>
                <w:rFonts w:ascii="Cordia New" w:hAnsi="Cordia New"/>
                <w:noProof/>
                <w:sz w:val="28"/>
                <w:szCs w:val="28"/>
              </w:rPr>
              <w:t>/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มอบใบทะเบียนพาณิชย์ให้ผู้ยื่นคำขอ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AB68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 xml:space="preserve">10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นาที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B8961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2047E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-</w:t>
            </w:r>
          </w:p>
        </w:tc>
      </w:tr>
    </w:tbl>
    <w:p w14:paraId="68824E83" w14:textId="77777777" w:rsidR="00C20ABE" w:rsidRDefault="00C20ABE" w:rsidP="00C20ABE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b/>
          <w:bCs/>
          <w:color w:val="0D0D0D"/>
          <w:sz w:val="28"/>
          <w:szCs w:val="28"/>
          <w:cs/>
          <w:lang w:bidi="th-TH"/>
        </w:rPr>
        <w:t xml:space="preserve">ระยะเวลาดำเนินการรวม </w:t>
      </w:r>
      <w:r>
        <w:rPr>
          <w:rFonts w:ascii="Cordia New" w:hAnsi="Cordia New"/>
          <w:noProof/>
          <w:sz w:val="28"/>
          <w:szCs w:val="28"/>
        </w:rPr>
        <w:t xml:space="preserve">60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นาที</w:t>
      </w:r>
    </w:p>
    <w:p w14:paraId="6A0AEAC1" w14:textId="77777777" w:rsidR="00C20ABE" w:rsidRDefault="00C20ABE" w:rsidP="00C20AB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lastRenderedPageBreak/>
        <w:t>งานบริการนี้ผ่านการดำเนินการลดขั้นตอน และระยะเวลาปฏิบัติราชการมาแล้ว</w:t>
      </w:r>
      <w:r>
        <w:rPr>
          <w:rFonts w:ascii="Cordia New" w:hAnsi="Cordia New" w:cs="Cordia New"/>
          <w:b/>
          <w:bCs/>
          <w:color w:val="0D0D0D"/>
          <w:cs/>
        </w:rPr>
        <w:tab/>
      </w:r>
    </w:p>
    <w:p w14:paraId="3FDCCEEC" w14:textId="77777777" w:rsidR="00C20ABE" w:rsidRDefault="00C20ABE" w:rsidP="00C20ABE">
      <w:pPr>
        <w:tabs>
          <w:tab w:val="left" w:pos="360"/>
        </w:tabs>
        <w:spacing w:after="0" w:line="240" w:lineRule="auto"/>
        <w:rPr>
          <w:rFonts w:ascii="Cordia New" w:hAnsi="Cordia New"/>
          <w:sz w:val="28"/>
          <w:szCs w:val="28"/>
          <w:lang w:bidi="th-TH"/>
        </w:rPr>
      </w:pPr>
      <w:r>
        <w:rPr>
          <w:rFonts w:ascii="Cordia New" w:hAnsi="Cordia New"/>
          <w:noProof/>
          <w:sz w:val="28"/>
          <w:szCs w:val="28"/>
          <w:lang w:bidi="th-TH"/>
        </w:rPr>
        <w:t xml:space="preserve">       </w:t>
      </w:r>
      <w:r>
        <w:rPr>
          <w:rFonts w:ascii="Cordia New" w:hAnsi="Cordia New" w:hint="cs"/>
          <w:noProof/>
          <w:sz w:val="28"/>
          <w:szCs w:val="28"/>
          <w:cs/>
          <w:lang w:bidi="th-TH"/>
        </w:rPr>
        <w:t>ยังไม่ผ่านการดำเนินการลดขั้นตอน</w:t>
      </w:r>
    </w:p>
    <w:p w14:paraId="14FB014A" w14:textId="77777777" w:rsidR="00C20ABE" w:rsidRDefault="00C20ABE" w:rsidP="00C20ABE">
      <w:pPr>
        <w:pStyle w:val="a3"/>
        <w:numPr>
          <w:ilvl w:val="0"/>
          <w:numId w:val="1"/>
        </w:numPr>
        <w:tabs>
          <w:tab w:val="left" w:pos="360"/>
        </w:tabs>
        <w:spacing w:before="0" w:beforeAutospacing="0" w:after="0" w:afterAutospacing="0"/>
        <w:ind w:left="36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  <w:cs/>
        </w:rPr>
        <w:t>รายการเอกสารหลักฐานประกอบการยื่นคำขอ</w:t>
      </w:r>
    </w:p>
    <w:p w14:paraId="7C6D2748" w14:textId="77777777" w:rsidR="00C20ABE" w:rsidRDefault="00C20ABE" w:rsidP="00C20ABE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15.1)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0"/>
        <w:gridCol w:w="1842"/>
        <w:gridCol w:w="1558"/>
        <w:gridCol w:w="1700"/>
        <w:gridCol w:w="1109"/>
        <w:gridCol w:w="1796"/>
      </w:tblGrid>
      <w:tr w:rsidR="00C20ABE" w14:paraId="707C45EB" w14:textId="77777777" w:rsidTr="00C20ABE">
        <w:trPr>
          <w:tblHeader/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8E63A" w14:textId="77777777" w:rsidR="00C20ABE" w:rsidRDefault="00C20AB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4F64B" w14:textId="77777777" w:rsidR="00C20ABE" w:rsidRDefault="00C20AB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97011" w14:textId="77777777" w:rsidR="00C20ABE" w:rsidRDefault="00C20A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D1E55" w14:textId="77777777" w:rsidR="00C20ABE" w:rsidRDefault="00C20AB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17AC6" w14:textId="77777777" w:rsidR="00C20ABE" w:rsidRDefault="00C20AB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FB3E2" w14:textId="77777777" w:rsidR="00C20ABE" w:rsidRDefault="00C20AB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49030" w14:textId="77777777" w:rsidR="00C20ABE" w:rsidRDefault="00C20AB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C20ABE" w14:paraId="499BFFDA" w14:textId="77777777" w:rsidTr="00C20AB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34952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BFDB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D1212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0A64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A6D9A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B8D87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530E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สำเนาบัตรประจำตัวของผู้ประกอบพาณิชยกิจพร้อมลงนามรับรองสำเนาถูกต้อง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>)</w:t>
            </w:r>
          </w:p>
        </w:tc>
      </w:tr>
      <w:tr w:rsidR="00C20ABE" w14:paraId="03F537A9" w14:textId="77777777" w:rsidTr="00C20ABE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17C7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EF01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4DEAB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1B50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7BA10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99DCE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79ED5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สำเนาทะเบียนบ้านของผู้ประกอบพาณิชยกิจพร้อมลงนามรับรองสำเนาถูกต้อง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>)</w:t>
            </w:r>
          </w:p>
        </w:tc>
      </w:tr>
    </w:tbl>
    <w:p w14:paraId="7164FF9F" w14:textId="77777777" w:rsidR="00C20ABE" w:rsidRDefault="00C20ABE" w:rsidP="00C20ABE">
      <w:pPr>
        <w:spacing w:after="0" w:line="240" w:lineRule="auto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</w:p>
    <w:p w14:paraId="4AAF5D90" w14:textId="77777777" w:rsidR="00C20ABE" w:rsidRDefault="00C20ABE" w:rsidP="00C20ABE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28"/>
          <w:szCs w:val="28"/>
          <w:lang w:bidi="th-TH"/>
        </w:rPr>
      </w:pPr>
      <w:r>
        <w:rPr>
          <w:rFonts w:ascii="Cordia New" w:hAnsi="Cordia New"/>
          <w:b/>
          <w:bCs/>
          <w:color w:val="0D0D0D"/>
          <w:sz w:val="28"/>
          <w:szCs w:val="28"/>
          <w:lang w:bidi="th-TH"/>
        </w:rPr>
        <w:t>15.2)</w:t>
      </w:r>
      <w:r>
        <w:rPr>
          <w:rFonts w:ascii="Cordia New" w:hAnsi="Cordia New" w:hint="cs"/>
          <w:b/>
          <w:bCs/>
          <w:color w:val="0D0D0D"/>
          <w:sz w:val="28"/>
          <w:szCs w:val="28"/>
          <w:cs/>
          <w:lang w:bidi="th-TH"/>
        </w:rPr>
        <w:t xml:space="preserve"> เอกสารอื่น ๆ สำหรับยื่นเพิ่มเติม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C20ABE" w14:paraId="62E61A30" w14:textId="77777777" w:rsidTr="00C20ABE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53F3E" w14:textId="77777777" w:rsidR="00C20ABE" w:rsidRDefault="00C20AB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ที่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816E0" w14:textId="77777777" w:rsidR="00C20ABE" w:rsidRDefault="00C20AB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51B0" w14:textId="77777777" w:rsidR="00C20ABE" w:rsidRDefault="00C20ABE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49D42" w14:textId="77777777" w:rsidR="00C20ABE" w:rsidRDefault="00C20AB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1E264" w14:textId="77777777" w:rsidR="00C20ABE" w:rsidRDefault="00C20AB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จำนวนเอกสาร</w:t>
            </w: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6E215" w14:textId="77777777" w:rsidR="00C20ABE" w:rsidRDefault="00C20AB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C0B9B" w14:textId="77777777" w:rsidR="00C20ABE" w:rsidRDefault="00C20ABE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color w:val="0D0D0D"/>
                <w:sz w:val="28"/>
                <w:szCs w:val="28"/>
                <w:cs/>
                <w:lang w:bidi="th-TH"/>
              </w:rPr>
              <w:t>หมายเหตุ</w:t>
            </w:r>
          </w:p>
        </w:tc>
      </w:tr>
      <w:tr w:rsidR="00C20ABE" w14:paraId="75374051" w14:textId="77777777" w:rsidTr="00C20A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79E52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856E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 xml:space="preserve">คำขอจดทะเบียนพาณิชย์ 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แบบทพ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8BE67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D4F68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2864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6557A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F84C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-</w:t>
            </w:r>
          </w:p>
        </w:tc>
      </w:tr>
      <w:tr w:rsidR="00C20ABE" w14:paraId="219666C3" w14:textId="77777777" w:rsidTr="00C20A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B52EB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8E600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ต้นฉบับ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 xml:space="preserve">) 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 xml:space="preserve">1 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คน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C65AB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1886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D0DB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24EC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43087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 xml:space="preserve">กรณีผู้ประกอบพาณิชยกิจมิได้เป็นเจ้าบ้าน 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>)</w:t>
            </w:r>
          </w:p>
        </w:tc>
      </w:tr>
      <w:tr w:rsidR="00C20ABE" w14:paraId="5D44C7F1" w14:textId="77777777" w:rsidTr="00C20A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17C4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3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81E9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lastRenderedPageBreak/>
              <w:t>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99AF8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CEF8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2E6BF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B0161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0D7D4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กรณีผู้ประกอบพาณิชยกิจมิได้เป็นเจ้าบ้าน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>)</w:t>
            </w:r>
          </w:p>
        </w:tc>
      </w:tr>
      <w:tr w:rsidR="00C20ABE" w14:paraId="75FD04ED" w14:textId="77777777" w:rsidTr="00C20A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73FEB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4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BEC45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3DB00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550DC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FB29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3BD3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BEA8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-</w:t>
            </w:r>
          </w:p>
        </w:tc>
      </w:tr>
      <w:tr w:rsidR="00C20ABE" w14:paraId="091BDE1B" w14:textId="77777777" w:rsidTr="00C20A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2E665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5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D728E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 xml:space="preserve">หนังสือมอบอำนาจ 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 xml:space="preserve">) 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 xml:space="preserve">พร้อมปิดอากรแสตมป์ 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 xml:space="preserve">10 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บาท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07E77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5CA4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EEF5F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1E9A7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72DA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-</w:t>
            </w:r>
          </w:p>
        </w:tc>
      </w:tr>
      <w:tr w:rsidR="00C20ABE" w14:paraId="6969D2EC" w14:textId="77777777" w:rsidTr="00C20A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45B2C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6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A64A6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 xml:space="preserve">) 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420F3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0F2A7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9CB7C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00D37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7E785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-</w:t>
            </w:r>
          </w:p>
        </w:tc>
      </w:tr>
      <w:tr w:rsidR="00C20ABE" w14:paraId="66BF1B10" w14:textId="77777777" w:rsidTr="00C20AB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DA05F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7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20EC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 xml:space="preserve">ใบทะเบียนพาณิชย์ 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>(</w:t>
            </w: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ฉบับจริง</w:t>
            </w:r>
            <w:r>
              <w:rPr>
                <w:rFonts w:ascii="CordiaUPC" w:hAnsi="CordiaUPC" w:cs="CordiaUPC"/>
                <w:noProof/>
                <w:sz w:val="28"/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1D15A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5ECE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70170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2884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  <w:cs/>
                <w:lang w:bidi="th-TH"/>
              </w:rPr>
              <w:t>ฉบับ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08F9" w14:textId="77777777" w:rsidR="00C20ABE" w:rsidRDefault="00C20ABE">
            <w:pPr>
              <w:spacing w:after="0" w:line="240" w:lineRule="auto"/>
              <w:jc w:val="center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UPC" w:hAnsi="CordiaUPC" w:cs="CordiaUPC"/>
                <w:noProof/>
                <w:sz w:val="28"/>
                <w:szCs w:val="28"/>
              </w:rPr>
              <w:t>-</w:t>
            </w:r>
          </w:p>
        </w:tc>
      </w:tr>
    </w:tbl>
    <w:p w14:paraId="4C7E1026" w14:textId="77777777" w:rsidR="00C20ABE" w:rsidRDefault="00C20ABE" w:rsidP="00C20ABE">
      <w:pPr>
        <w:pStyle w:val="a3"/>
        <w:tabs>
          <w:tab w:val="left" w:pos="360"/>
        </w:tabs>
        <w:spacing w:after="0" w:afterAutospacing="0"/>
        <w:rPr>
          <w:rFonts w:ascii="Cordia New" w:hAnsi="Cordia New" w:cs="Cordia New"/>
          <w:b/>
          <w:bCs/>
          <w:color w:val="0D0D0D"/>
        </w:rPr>
      </w:pPr>
    </w:p>
    <w:p w14:paraId="1B3E6BC2" w14:textId="77777777" w:rsidR="00C20ABE" w:rsidRDefault="00C20ABE" w:rsidP="00C20ABE">
      <w:pPr>
        <w:pStyle w:val="a3"/>
        <w:tabs>
          <w:tab w:val="left" w:pos="360"/>
        </w:tabs>
        <w:spacing w:after="0" w:afterAutospacing="0"/>
        <w:rPr>
          <w:rFonts w:ascii="Cordia New" w:hAnsi="Cordia New" w:cs="Cordia New"/>
          <w:b/>
          <w:bCs/>
          <w:color w:val="0D0D0D"/>
        </w:rPr>
      </w:pPr>
    </w:p>
    <w:p w14:paraId="44B89ECF" w14:textId="77777777" w:rsidR="00C20ABE" w:rsidRDefault="00C20ABE" w:rsidP="00C20ABE">
      <w:pPr>
        <w:pStyle w:val="a3"/>
        <w:tabs>
          <w:tab w:val="left" w:pos="360"/>
        </w:tabs>
        <w:spacing w:after="0" w:afterAutospacing="0"/>
        <w:rPr>
          <w:rFonts w:ascii="Cordia New" w:hAnsi="Cordia New" w:cs="Cordia New"/>
          <w:b/>
          <w:bCs/>
          <w:color w:val="0D0D0D"/>
        </w:rPr>
      </w:pPr>
    </w:p>
    <w:p w14:paraId="79B140EA" w14:textId="77777777" w:rsidR="00C20ABE" w:rsidRDefault="00C20ABE" w:rsidP="00C20ABE">
      <w:pPr>
        <w:pStyle w:val="a3"/>
        <w:tabs>
          <w:tab w:val="left" w:pos="360"/>
        </w:tabs>
        <w:spacing w:after="0" w:afterAutospacing="0"/>
        <w:rPr>
          <w:rFonts w:ascii="Cordia New" w:hAnsi="Cordia New" w:cs="Cordia New"/>
          <w:b/>
          <w:bCs/>
          <w:color w:val="0D0D0D"/>
        </w:rPr>
      </w:pPr>
    </w:p>
    <w:p w14:paraId="2014496B" w14:textId="77777777" w:rsidR="00C20ABE" w:rsidRDefault="00C20ABE" w:rsidP="00C20ABE">
      <w:pPr>
        <w:pStyle w:val="a3"/>
        <w:tabs>
          <w:tab w:val="left" w:pos="360"/>
        </w:tabs>
        <w:spacing w:after="0" w:afterAutospacing="0"/>
        <w:rPr>
          <w:rFonts w:ascii="Cordia New" w:hAnsi="Cordia New" w:cs="Cordia New"/>
          <w:b/>
          <w:bCs/>
          <w:color w:val="0D0D0D"/>
        </w:rPr>
      </w:pPr>
    </w:p>
    <w:p w14:paraId="455163D0" w14:textId="77777777" w:rsidR="00C20ABE" w:rsidRDefault="00C20ABE" w:rsidP="00C20ABE">
      <w:pPr>
        <w:pStyle w:val="a3"/>
        <w:tabs>
          <w:tab w:val="left" w:pos="360"/>
        </w:tabs>
        <w:spacing w:before="0" w:beforeAutospacing="0" w:after="0" w:afterAutospacing="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</w:rPr>
        <w:lastRenderedPageBreak/>
        <w:t xml:space="preserve">16. </w:t>
      </w:r>
      <w:r>
        <w:rPr>
          <w:rFonts w:ascii="Cordia New" w:hAnsi="Cordia New" w:cs="Cordia New" w:hint="cs"/>
          <w:b/>
          <w:bCs/>
          <w:color w:val="0D0D0D"/>
          <w:cs/>
        </w:rPr>
        <w:t>ค่าธรรมเนียม</w:t>
      </w:r>
    </w:p>
    <w:tbl>
      <w:tblPr>
        <w:tblW w:w="10320" w:type="dxa"/>
        <w:tblInd w:w="510" w:type="dxa"/>
        <w:tblLayout w:type="fixed"/>
        <w:tblLook w:val="00A0" w:firstRow="1" w:lastRow="0" w:firstColumn="1" w:lastColumn="0" w:noHBand="0" w:noVBand="0"/>
      </w:tblPr>
      <w:tblGrid>
        <w:gridCol w:w="534"/>
        <w:gridCol w:w="9786"/>
      </w:tblGrid>
      <w:tr w:rsidR="00C20ABE" w14:paraId="7E6100FC" w14:textId="77777777" w:rsidTr="00C20ABE">
        <w:tc>
          <w:tcPr>
            <w:tcW w:w="534" w:type="dxa"/>
            <w:hideMark/>
          </w:tcPr>
          <w:p w14:paraId="5E6F0983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  <w:cs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1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780" w:type="dxa"/>
          </w:tcPr>
          <w:p w14:paraId="64CCD675" w14:textId="77777777" w:rsidR="00C20ABE" w:rsidRDefault="00C20ABE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ค่าธรรมเนียม 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>ครั้งละ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>)</w:t>
            </w:r>
          </w:p>
          <w:p w14:paraId="214C279D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ค่าธรรมเนียม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20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บาท</w:t>
            </w:r>
          </w:p>
          <w:p w14:paraId="0198751A" w14:textId="77777777" w:rsidR="00C20ABE" w:rsidRDefault="00C20ABE">
            <w:pPr>
              <w:spacing w:after="0" w:line="240" w:lineRule="auto"/>
              <w:rPr>
                <w:rFonts w:ascii="Cordia New" w:hAnsi="Cordia New"/>
                <w:i/>
                <w:iCs/>
                <w:noProof/>
                <w:sz w:val="28"/>
                <w:szCs w:val="28"/>
                <w:lang w:bidi="th-TH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หมายเหตุ </w:t>
            </w:r>
            <w:r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>–</w:t>
            </w:r>
          </w:p>
          <w:p w14:paraId="50D1095C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  <w:lang w:bidi="th-TH"/>
              </w:rPr>
            </w:pPr>
          </w:p>
        </w:tc>
      </w:tr>
      <w:tr w:rsidR="00C20ABE" w14:paraId="356D75D1" w14:textId="77777777" w:rsidTr="00C20ABE">
        <w:tc>
          <w:tcPr>
            <w:tcW w:w="534" w:type="dxa"/>
            <w:hideMark/>
          </w:tcPr>
          <w:p w14:paraId="6A6FC4CC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noProof/>
                <w:sz w:val="28"/>
                <w:szCs w:val="28"/>
              </w:rPr>
              <w:t>2</w:t>
            </w:r>
            <w:r>
              <w:rPr>
                <w:rFonts w:ascii="Cordia New" w:hAnsi="Cordia New"/>
                <w:sz w:val="28"/>
                <w:szCs w:val="28"/>
              </w:rPr>
              <w:t>)</w:t>
            </w:r>
          </w:p>
        </w:tc>
        <w:tc>
          <w:tcPr>
            <w:tcW w:w="9780" w:type="dxa"/>
            <w:hideMark/>
          </w:tcPr>
          <w:p w14:paraId="5CDDACAF" w14:textId="77777777" w:rsidR="00C20ABE" w:rsidRDefault="00C20ABE">
            <w:pPr>
              <w:spacing w:after="0" w:line="240" w:lineRule="auto"/>
              <w:rPr>
                <w:rFonts w:ascii="Cordia New" w:hAnsi="Cordia New"/>
                <w:b/>
                <w:bCs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 xml:space="preserve">ค่าธรรมเนียมคัดสำเนาเอกสาร 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>(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  <w:cs/>
                <w:lang w:bidi="th-TH"/>
              </w:rPr>
              <w:t>ชุดละ</w:t>
            </w:r>
            <w:r>
              <w:rPr>
                <w:rFonts w:ascii="Cordia New" w:hAnsi="Cordia New"/>
                <w:b/>
                <w:bCs/>
                <w:noProof/>
                <w:sz w:val="28"/>
                <w:szCs w:val="28"/>
              </w:rPr>
              <w:t>)</w:t>
            </w:r>
          </w:p>
          <w:p w14:paraId="3F36A8F7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ค่าธรรมเนียม </w:t>
            </w:r>
            <w:r>
              <w:rPr>
                <w:rFonts w:ascii="Cordia New" w:hAnsi="Cordia New"/>
                <w:noProof/>
                <w:sz w:val="28"/>
                <w:szCs w:val="28"/>
              </w:rPr>
              <w:t xml:space="preserve">30 </w:t>
            </w:r>
            <w:r>
              <w:rPr>
                <w:rFonts w:ascii="Cordia New" w:hAnsi="Cordia New"/>
                <w:noProof/>
                <w:sz w:val="28"/>
                <w:szCs w:val="28"/>
                <w:cs/>
                <w:lang w:bidi="th-TH"/>
              </w:rPr>
              <w:t>บาท</w:t>
            </w:r>
          </w:p>
          <w:p w14:paraId="2EFCDB15" w14:textId="77777777" w:rsidR="00C20ABE" w:rsidRDefault="00C20ABE">
            <w:pPr>
              <w:spacing w:after="0" w:line="240" w:lineRule="auto"/>
              <w:rPr>
                <w:rFonts w:ascii="Cordia New" w:hAnsi="Cordia New"/>
                <w:sz w:val="28"/>
                <w:szCs w:val="28"/>
              </w:rPr>
            </w:pPr>
            <w:r>
              <w:rPr>
                <w:rFonts w:ascii="Cordia New" w:hAnsi="Cordia New"/>
                <w:b/>
                <w:bCs/>
                <w:sz w:val="28"/>
                <w:szCs w:val="28"/>
                <w:cs/>
                <w:lang w:bidi="th-TH"/>
              </w:rPr>
              <w:t xml:space="preserve">หมายเหตุ </w:t>
            </w:r>
            <w:r>
              <w:rPr>
                <w:rFonts w:ascii="Cordia New" w:hAnsi="Cordia New"/>
                <w:i/>
                <w:iCs/>
                <w:noProof/>
                <w:sz w:val="28"/>
                <w:szCs w:val="28"/>
              </w:rPr>
              <w:t>-</w:t>
            </w:r>
          </w:p>
        </w:tc>
      </w:tr>
    </w:tbl>
    <w:p w14:paraId="434DADD0" w14:textId="77777777" w:rsidR="00C20ABE" w:rsidRDefault="00C20ABE" w:rsidP="00C20ABE">
      <w:pPr>
        <w:pStyle w:val="a3"/>
        <w:tabs>
          <w:tab w:val="left" w:pos="360"/>
        </w:tabs>
        <w:spacing w:before="0" w:beforeAutospacing="0" w:after="0" w:afterAutospacing="0"/>
        <w:rPr>
          <w:rFonts w:ascii="Cordia New" w:hAnsi="Cordia New" w:cs="Cordia New"/>
          <w:b/>
          <w:bCs/>
        </w:rPr>
      </w:pPr>
      <w:r>
        <w:rPr>
          <w:rFonts w:ascii="Cordia New" w:hAnsi="Cordia New" w:cs="Cordia New"/>
          <w:b/>
          <w:bCs/>
        </w:rPr>
        <w:t xml:space="preserve">17. </w:t>
      </w:r>
      <w:r>
        <w:rPr>
          <w:rFonts w:ascii="Cordia New" w:hAnsi="Cordia New" w:cs="Cordia New" w:hint="cs"/>
          <w:b/>
          <w:bCs/>
          <w:cs/>
        </w:rPr>
        <w:t>ช่องทางการร้องเรียน</w:t>
      </w:r>
    </w:p>
    <w:p w14:paraId="1611EB11" w14:textId="0FD2737C" w:rsidR="00C20ABE" w:rsidRDefault="00C20ABE" w:rsidP="00C20ABE">
      <w:pPr>
        <w:pStyle w:val="a3"/>
        <w:tabs>
          <w:tab w:val="left" w:pos="360"/>
        </w:tabs>
        <w:spacing w:before="0" w:beforeAutospacing="0" w:after="0" w:afterAutospacing="0"/>
        <w:rPr>
          <w:rFonts w:ascii="Cordia New" w:hAnsi="Cordia New" w:cs="Cordia New"/>
          <w:noProof/>
        </w:rPr>
      </w:pPr>
      <w:r>
        <w:rPr>
          <w:rFonts w:ascii="Cordia New" w:hAnsi="Cordia New" w:cs="Cordia New"/>
        </w:rPr>
        <w:t xml:space="preserve">      1</w:t>
      </w:r>
      <w:r>
        <w:rPr>
          <w:rFonts w:ascii="Cordia New" w:hAnsi="Cordia New" w:cs="Cordia New" w:hint="cs"/>
          <w:cs/>
        </w:rPr>
        <w:t>) ช่องทางการร้องเรียน</w:t>
      </w:r>
      <w:r>
        <w:rPr>
          <w:rFonts w:ascii="Cordia New" w:hAnsi="Cordia New" w:cs="Cordia New"/>
          <w:cs/>
        </w:rPr>
        <w:t xml:space="preserve"> </w:t>
      </w:r>
      <w:r>
        <w:rPr>
          <w:rFonts w:ascii="Cordia New" w:hAnsi="Cordia New" w:cs="Cordia New"/>
          <w:noProof/>
          <w:cs/>
        </w:rPr>
        <w:t>แจ้งผ่านศูนย์ดำรงธรรมจังหวัด</w:t>
      </w:r>
      <w:r w:rsidR="007012DE">
        <w:rPr>
          <w:rFonts w:ascii="Cordia New" w:hAnsi="Cordia New" w:cs="Cordia New"/>
          <w:noProof/>
          <w:cs/>
        </w:rPr>
        <w:t>สุราษฎร์ธานี</w:t>
      </w:r>
    </w:p>
    <w:p w14:paraId="4873B13C" w14:textId="343443A0" w:rsidR="00C20ABE" w:rsidRDefault="00C20ABE" w:rsidP="00C20ABE">
      <w:pPr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2) </w:t>
      </w:r>
      <w:r>
        <w:rPr>
          <w:rFonts w:ascii="Cordia New" w:hAnsi="Cordia New"/>
          <w:sz w:val="28"/>
          <w:szCs w:val="28"/>
          <w:cs/>
          <w:lang w:bidi="th-TH"/>
        </w:rPr>
        <w:t xml:space="preserve">ช่องทางการร้องเรียน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เทศบาลตำบล</w:t>
      </w:r>
      <w:r w:rsidR="007012DE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</w:rPr>
        <w:t xml:space="preserve">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อำเภอ</w:t>
      </w:r>
      <w:r w:rsidR="007012DE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จังหวัด</w:t>
      </w:r>
      <w:r w:rsidR="007012DE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</w:p>
    <w:p w14:paraId="19631E45" w14:textId="48202F7D" w:rsidR="00C20ABE" w:rsidRDefault="00C20ABE" w:rsidP="00C20ABE">
      <w:pPr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           หมู่ </w:t>
      </w:r>
      <w:r>
        <w:rPr>
          <w:rFonts w:ascii="Cordia New" w:hAnsi="Cordia New"/>
          <w:noProof/>
          <w:sz w:val="28"/>
          <w:szCs w:val="28"/>
        </w:rPr>
        <w:t xml:space="preserve">2 </w:t>
      </w:r>
      <w:r>
        <w:rPr>
          <w:rFonts w:ascii="Cordia New" w:hAnsi="Cordia New"/>
          <w:noProof/>
          <w:sz w:val="28"/>
          <w:szCs w:val="28"/>
          <w:cs/>
          <w:lang w:bidi="th-TH"/>
        </w:rPr>
        <w:t>ต.</w:t>
      </w:r>
      <w:r w:rsidR="007012DE">
        <w:rPr>
          <w:rFonts w:ascii="Cordia New" w:hAnsi="Cordia New"/>
          <w:noProof/>
          <w:sz w:val="28"/>
          <w:szCs w:val="28"/>
          <w:cs/>
          <w:lang w:bidi="th-TH"/>
        </w:rPr>
        <w:t>ควนศรี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อ.</w:t>
      </w:r>
      <w:r w:rsidR="007012DE">
        <w:rPr>
          <w:rFonts w:ascii="Cordia New" w:hAnsi="Cordia New"/>
          <w:noProof/>
          <w:sz w:val="28"/>
          <w:szCs w:val="28"/>
          <w:cs/>
          <w:lang w:bidi="th-TH"/>
        </w:rPr>
        <w:t>บ้านนาสาร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จ.</w:t>
      </w:r>
      <w:r w:rsidR="007012DE">
        <w:rPr>
          <w:rFonts w:ascii="Cordia New" w:hAnsi="Cordia New"/>
          <w:noProof/>
          <w:sz w:val="28"/>
          <w:szCs w:val="28"/>
          <w:cs/>
          <w:lang w:bidi="th-TH"/>
        </w:rPr>
        <w:t>สุราษฎร์ธานี</w:t>
      </w:r>
      <w:r>
        <w:rPr>
          <w:rFonts w:ascii="Cordia New" w:hAnsi="Cordia New"/>
          <w:noProof/>
          <w:sz w:val="28"/>
          <w:szCs w:val="28"/>
          <w:cs/>
          <w:lang w:bidi="th-TH"/>
        </w:rPr>
        <w:t xml:space="preserve"> </w:t>
      </w:r>
      <w:r w:rsidR="00830938">
        <w:rPr>
          <w:rFonts w:ascii="Cordia New" w:hAnsi="Cordia New" w:hint="cs"/>
          <w:noProof/>
          <w:sz w:val="28"/>
          <w:szCs w:val="28"/>
          <w:cs/>
          <w:lang w:bidi="th-TH"/>
        </w:rPr>
        <w:t>8427</w:t>
      </w:r>
      <w:r>
        <w:rPr>
          <w:rFonts w:ascii="Cordia New" w:hAnsi="Cordia New"/>
          <w:noProof/>
          <w:sz w:val="28"/>
          <w:szCs w:val="28"/>
        </w:rPr>
        <w:t>0</w:t>
      </w:r>
    </w:p>
    <w:p w14:paraId="0A8CFDE2" w14:textId="3FA0BFA2" w:rsidR="00C20ABE" w:rsidRDefault="00C20ABE" w:rsidP="00C20ABE">
      <w:pPr>
        <w:spacing w:after="0" w:line="240" w:lineRule="auto"/>
        <w:rPr>
          <w:rFonts w:ascii="Cordia New" w:hAnsi="Cordia New"/>
          <w:sz w:val="28"/>
          <w:szCs w:val="28"/>
        </w:rPr>
      </w:pPr>
      <w:r>
        <w:rPr>
          <w:rFonts w:ascii="Cordia New" w:hAnsi="Cordia New"/>
          <w:sz w:val="28"/>
          <w:szCs w:val="28"/>
          <w:cs/>
          <w:lang w:bidi="th-TH"/>
        </w:rPr>
        <w:t xml:space="preserve">            โทร </w:t>
      </w:r>
      <w:r>
        <w:rPr>
          <w:rFonts w:ascii="Cordia New" w:hAnsi="Cordia New"/>
          <w:sz w:val="28"/>
          <w:szCs w:val="28"/>
        </w:rPr>
        <w:t>0</w:t>
      </w:r>
      <w:r w:rsidR="00830938">
        <w:rPr>
          <w:rFonts w:ascii="Cordia New" w:hAnsi="Cordia New"/>
          <w:sz w:val="28"/>
          <w:szCs w:val="28"/>
        </w:rPr>
        <w:t>77</w:t>
      </w:r>
      <w:r>
        <w:rPr>
          <w:rFonts w:ascii="Cordia New" w:hAnsi="Cordia New"/>
          <w:sz w:val="28"/>
          <w:szCs w:val="28"/>
        </w:rPr>
        <w:t>-</w:t>
      </w:r>
      <w:r w:rsidR="00830938">
        <w:rPr>
          <w:rFonts w:ascii="Cordia New" w:hAnsi="Cordia New"/>
          <w:sz w:val="28"/>
          <w:szCs w:val="28"/>
        </w:rPr>
        <w:t>267049</w:t>
      </w:r>
    </w:p>
    <w:p w14:paraId="5DF47F25" w14:textId="77777777" w:rsidR="00C20ABE" w:rsidRDefault="00C20ABE" w:rsidP="00C20ABE">
      <w:pPr>
        <w:pStyle w:val="a3"/>
        <w:tabs>
          <w:tab w:val="left" w:pos="360"/>
        </w:tabs>
        <w:spacing w:before="0" w:beforeAutospacing="0" w:after="0" w:afterAutospacing="0"/>
        <w:rPr>
          <w:rFonts w:ascii="Cordia New" w:hAnsi="Cordia New" w:cs="Cordia New"/>
          <w:b/>
          <w:bCs/>
          <w:color w:val="0D0D0D"/>
        </w:rPr>
      </w:pPr>
      <w:r>
        <w:rPr>
          <w:rFonts w:ascii="Cordia New" w:hAnsi="Cordia New" w:cs="Cordia New"/>
          <w:b/>
          <w:bCs/>
          <w:color w:val="0D0D0D"/>
        </w:rPr>
        <w:t xml:space="preserve">18. </w:t>
      </w:r>
      <w:r>
        <w:rPr>
          <w:rFonts w:ascii="Cordia New" w:hAnsi="Cordia New" w:cs="Cordia New" w:hint="cs"/>
          <w:b/>
          <w:bCs/>
          <w:color w:val="0D0D0D"/>
          <w:cs/>
        </w:rPr>
        <w:t xml:space="preserve">ตัวอย่างแบบฟอร์ม ตัวอย่าง และคู่มือการกรอก </w:t>
      </w:r>
    </w:p>
    <w:p w14:paraId="07BEA98D" w14:textId="77777777" w:rsidR="00C20ABE" w:rsidRDefault="00C20ABE" w:rsidP="00C20ABE">
      <w:pPr>
        <w:pStyle w:val="a3"/>
        <w:spacing w:before="0" w:beforeAutospacing="0" w:after="0" w:afterAutospacing="0"/>
        <w:ind w:left="426"/>
        <w:rPr>
          <w:rFonts w:ascii="Cordia New" w:hAnsi="Cordia New" w:cs="Cordia New"/>
          <w:b/>
          <w:bCs/>
          <w:color w:val="0D0D0D"/>
          <w:cs/>
        </w:rPr>
      </w:pPr>
      <w:r>
        <w:rPr>
          <w:rFonts w:ascii="Cordia New" w:hAnsi="Cordia New" w:cs="Cordia New"/>
          <w:b/>
          <w:bCs/>
          <w:color w:val="0D0D0D"/>
        </w:rPr>
        <w:t>-</w:t>
      </w:r>
    </w:p>
    <w:p w14:paraId="387B4A68" w14:textId="77777777" w:rsidR="00C20ABE" w:rsidRDefault="00C20ABE" w:rsidP="00C20ABE">
      <w:pPr>
        <w:pStyle w:val="a3"/>
        <w:spacing w:before="0" w:beforeAutospacing="0" w:after="0" w:afterAutospacing="0"/>
        <w:ind w:left="426"/>
        <w:rPr>
          <w:rFonts w:ascii="Cordia New" w:hAnsi="Cordia New" w:cs="Cordia New"/>
          <w:color w:val="0D0D0D"/>
        </w:rPr>
      </w:pPr>
    </w:p>
    <w:p w14:paraId="211E9B2F" w14:textId="77777777" w:rsidR="00DE142B" w:rsidRDefault="00DE142B"/>
    <w:sectPr w:rsidR="00DE142B" w:rsidSect="00C20ABE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BE"/>
    <w:rsid w:val="007012DE"/>
    <w:rsid w:val="00830938"/>
    <w:rsid w:val="00C20ABE"/>
    <w:rsid w:val="00DE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5497F"/>
  <w15:chartTrackingRefBased/>
  <w15:docId w15:val="{32306B1B-2FB3-4FF6-8A53-1BAFE569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0ABE"/>
    <w:pPr>
      <w:spacing w:line="256" w:lineRule="auto"/>
    </w:pPr>
    <w:rPr>
      <w:rFonts w:ascii="Calibri" w:eastAsia="Calibri" w:hAnsi="Calibri" w:cs="Cordia New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AB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918</Words>
  <Characters>5235</Characters>
  <Application>Microsoft Office Word</Application>
  <DocSecurity>0</DocSecurity>
  <Lines>43</Lines>
  <Paragraphs>12</Paragraphs>
  <ScaleCrop>false</ScaleCrop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มนต์ชัย สงจันทร์</dc:creator>
  <cp:keywords/>
  <dc:description/>
  <cp:lastModifiedBy>มนต์ชัย สงจันทร์</cp:lastModifiedBy>
  <cp:revision>3</cp:revision>
  <dcterms:created xsi:type="dcterms:W3CDTF">2023-08-10T02:12:00Z</dcterms:created>
  <dcterms:modified xsi:type="dcterms:W3CDTF">2023-08-15T02:44:00Z</dcterms:modified>
</cp:coreProperties>
</file>